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В соответствии с постановление</w:t>
      </w:r>
      <w:r w:rsidR="002E5EA8">
        <w:rPr>
          <w:rFonts w:ascii="Times New Roman" w:hAnsi="Times New Roman" w:cs="Times New Roman"/>
          <w:sz w:val="26"/>
          <w:szCs w:val="26"/>
        </w:rPr>
        <w:t>м Главы ЗАТО г</w:t>
      </w:r>
      <w:proofErr w:type="gramStart"/>
      <w:r w:rsidR="002E5EA8">
        <w:rPr>
          <w:rFonts w:ascii="Times New Roman" w:hAnsi="Times New Roman" w:cs="Times New Roman"/>
          <w:sz w:val="26"/>
          <w:szCs w:val="26"/>
        </w:rPr>
        <w:t>.Ж</w:t>
      </w:r>
      <w:proofErr w:type="gramEnd"/>
      <w:r w:rsidR="002E5EA8">
        <w:rPr>
          <w:rFonts w:ascii="Times New Roman" w:hAnsi="Times New Roman" w:cs="Times New Roman"/>
          <w:sz w:val="26"/>
          <w:szCs w:val="26"/>
        </w:rPr>
        <w:t>елезногорск от 18.062018</w:t>
      </w:r>
      <w:r w:rsidRPr="00F439BA">
        <w:rPr>
          <w:rFonts w:ascii="Times New Roman" w:hAnsi="Times New Roman" w:cs="Times New Roman"/>
          <w:sz w:val="26"/>
          <w:szCs w:val="26"/>
        </w:rPr>
        <w:t xml:space="preserve"> №</w:t>
      </w:r>
      <w:r w:rsidR="002E5EA8">
        <w:rPr>
          <w:rFonts w:ascii="Times New Roman" w:hAnsi="Times New Roman" w:cs="Times New Roman"/>
          <w:sz w:val="26"/>
          <w:szCs w:val="26"/>
        </w:rPr>
        <w:t>61з</w:t>
      </w:r>
      <w:r w:rsidRPr="00F439BA">
        <w:rPr>
          <w:rFonts w:ascii="Times New Roman" w:hAnsi="Times New Roman" w:cs="Times New Roman"/>
          <w:sz w:val="26"/>
          <w:szCs w:val="26"/>
        </w:rPr>
        <w:t xml:space="preserve"> назначены публичные слушания </w:t>
      </w:r>
      <w:r w:rsidRPr="000129D4">
        <w:rPr>
          <w:rFonts w:ascii="Times New Roman" w:hAnsi="Times New Roman" w:cs="Times New Roman"/>
          <w:sz w:val="26"/>
          <w:szCs w:val="26"/>
        </w:rPr>
        <w:t xml:space="preserve">по вопросу о предоставлении </w:t>
      </w:r>
      <w:r w:rsidR="000129D4" w:rsidRPr="000129D4">
        <w:rPr>
          <w:rFonts w:ascii="Times New Roman" w:hAnsi="Times New Roman" w:cs="Times New Roman"/>
          <w:sz w:val="26"/>
          <w:szCs w:val="26"/>
        </w:rPr>
        <w:t>Администрации ЗАТО г. Железногорск разрешения на условно разрешенный вид использования земельного участка – для индивидуального жилищного строительства, площадью 1929 кв. м, местоположением: Российская Федерация, Красноярский край, ЗАТО Железногорск, д. </w:t>
      </w:r>
      <w:proofErr w:type="spellStart"/>
      <w:r w:rsidR="000129D4" w:rsidRPr="000129D4">
        <w:rPr>
          <w:rFonts w:ascii="Times New Roman" w:hAnsi="Times New Roman" w:cs="Times New Roman"/>
          <w:sz w:val="26"/>
          <w:szCs w:val="26"/>
        </w:rPr>
        <w:t>Шивера</w:t>
      </w:r>
      <w:proofErr w:type="spellEnd"/>
      <w:r w:rsidR="000129D4" w:rsidRPr="000129D4">
        <w:rPr>
          <w:rFonts w:ascii="Times New Roman" w:hAnsi="Times New Roman" w:cs="Times New Roman"/>
          <w:sz w:val="26"/>
          <w:szCs w:val="26"/>
        </w:rPr>
        <w:t>, ул. Зеленая, 9, так как испрашиваемый земельный участок расположен в зоне застройки малоэтажными жилыми домами (Ж 2)</w:t>
      </w:r>
      <w:r w:rsidRPr="00F439BA">
        <w:rPr>
          <w:rFonts w:ascii="Times New Roman" w:hAnsi="Times New Roman" w:cs="Times New Roman"/>
          <w:sz w:val="26"/>
          <w:szCs w:val="26"/>
        </w:rPr>
        <w:t>.</w:t>
      </w:r>
    </w:p>
    <w:p w:rsidR="00CE1E17" w:rsidRPr="000129D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0129D4" w:rsidRPr="000129D4">
        <w:rPr>
          <w:rFonts w:ascii="Times New Roman" w:hAnsi="Times New Roman" w:cs="Times New Roman"/>
          <w:sz w:val="26"/>
          <w:szCs w:val="26"/>
        </w:rPr>
        <w:t>03.07.2018 в 12</w:t>
      </w:r>
      <w:r w:rsidR="002F0DC5" w:rsidRPr="000129D4">
        <w:rPr>
          <w:rFonts w:ascii="Times New Roman" w:hAnsi="Times New Roman" w:cs="Times New Roman"/>
          <w:sz w:val="26"/>
          <w:szCs w:val="26"/>
        </w:rPr>
        <w:t xml:space="preserve">-00 </w:t>
      </w:r>
      <w:r w:rsidR="000129D4" w:rsidRPr="000129D4">
        <w:rPr>
          <w:rFonts w:ascii="Times New Roman" w:hAnsi="Times New Roman" w:cs="Times New Roman"/>
          <w:sz w:val="26"/>
          <w:szCs w:val="26"/>
        </w:rPr>
        <w:t>в д. </w:t>
      </w:r>
      <w:proofErr w:type="spellStart"/>
      <w:r w:rsidR="000129D4" w:rsidRPr="000129D4">
        <w:rPr>
          <w:rFonts w:ascii="Times New Roman" w:hAnsi="Times New Roman" w:cs="Times New Roman"/>
          <w:sz w:val="26"/>
          <w:szCs w:val="26"/>
        </w:rPr>
        <w:t>Шивера</w:t>
      </w:r>
      <w:proofErr w:type="spellEnd"/>
      <w:r w:rsidR="000129D4" w:rsidRPr="000129D4">
        <w:rPr>
          <w:rFonts w:ascii="Times New Roman" w:hAnsi="Times New Roman" w:cs="Times New Roman"/>
          <w:sz w:val="26"/>
          <w:szCs w:val="26"/>
        </w:rPr>
        <w:t>, ул.</w:t>
      </w:r>
      <w:r w:rsidR="002E5EA8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0129D4" w:rsidRPr="000129D4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="000129D4" w:rsidRPr="000129D4">
        <w:rPr>
          <w:rFonts w:ascii="Times New Roman" w:hAnsi="Times New Roman" w:cs="Times New Roman"/>
          <w:sz w:val="26"/>
          <w:szCs w:val="26"/>
        </w:rPr>
        <w:t>, 2, (здание клуба)</w:t>
      </w:r>
      <w:r w:rsidRPr="000129D4">
        <w:rPr>
          <w:rFonts w:ascii="Times New Roman" w:hAnsi="Times New Roman" w:cs="Times New Roman"/>
          <w:sz w:val="26"/>
          <w:szCs w:val="26"/>
        </w:rPr>
        <w:t>.</w:t>
      </w:r>
    </w:p>
    <w:p w:rsidR="00CE1E17" w:rsidRPr="000129D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29D4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0129D4">
        <w:rPr>
          <w:rFonts w:ascii="Times New Roman" w:hAnsi="Times New Roman" w:cs="Times New Roman"/>
          <w:sz w:val="26"/>
          <w:szCs w:val="26"/>
        </w:rPr>
        <w:t>вопросу</w:t>
      </w:r>
      <w:r w:rsidRPr="000129D4">
        <w:rPr>
          <w:rFonts w:ascii="Times New Roman" w:hAnsi="Times New Roman" w:cs="Times New Roman"/>
          <w:sz w:val="26"/>
          <w:szCs w:val="26"/>
        </w:rPr>
        <w:t>:</w:t>
      </w:r>
    </w:p>
    <w:p w:rsidR="00CE1E17" w:rsidRPr="000129D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29D4">
        <w:rPr>
          <w:rFonts w:ascii="Times New Roman" w:hAnsi="Times New Roman" w:cs="Times New Roman"/>
          <w:sz w:val="26"/>
          <w:szCs w:val="26"/>
        </w:rPr>
        <w:t xml:space="preserve">1) </w:t>
      </w:r>
      <w:r w:rsidR="000129D4">
        <w:rPr>
          <w:rFonts w:ascii="Times New Roman" w:hAnsi="Times New Roman" w:cs="Times New Roman"/>
          <w:sz w:val="26"/>
          <w:szCs w:val="26"/>
        </w:rPr>
        <w:t>решение</w:t>
      </w:r>
      <w:r w:rsidRPr="000129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129D4" w:rsidRPr="000129D4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0129D4" w:rsidRPr="000129D4">
        <w:rPr>
          <w:rFonts w:ascii="Times New Roman" w:hAnsi="Times New Roman" w:cs="Times New Roman"/>
          <w:sz w:val="26"/>
          <w:szCs w:val="26"/>
        </w:rPr>
        <w:t xml:space="preserve"> ЗАТО г. Железногорск</w:t>
      </w:r>
      <w:r w:rsidRPr="000129D4">
        <w:rPr>
          <w:rFonts w:ascii="Times New Roman" w:hAnsi="Times New Roman" w:cs="Times New Roman"/>
          <w:sz w:val="26"/>
          <w:szCs w:val="26"/>
        </w:rPr>
        <w:t>;</w:t>
      </w:r>
    </w:p>
    <w:p w:rsidR="00CE1E17" w:rsidRPr="000129D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29D4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0129D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0129D4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29D4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1E17"/>
    <w:rsid w:val="000129D4"/>
    <w:rsid w:val="002E5EA8"/>
    <w:rsid w:val="002F0DC5"/>
    <w:rsid w:val="00405F04"/>
    <w:rsid w:val="00531BA3"/>
    <w:rsid w:val="00885F19"/>
    <w:rsid w:val="00936F1E"/>
    <w:rsid w:val="00A5570C"/>
    <w:rsid w:val="00CB15C6"/>
    <w:rsid w:val="00CC7765"/>
    <w:rsid w:val="00CE1E17"/>
    <w:rsid w:val="00D21567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8</cp:revision>
  <cp:lastPrinted>2018-06-05T05:02:00Z</cp:lastPrinted>
  <dcterms:created xsi:type="dcterms:W3CDTF">2018-06-06T01:45:00Z</dcterms:created>
  <dcterms:modified xsi:type="dcterms:W3CDTF">2018-06-18T06:39:00Z</dcterms:modified>
</cp:coreProperties>
</file>